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D2" w:rsidRDefault="009B48D2" w:rsidP="009B48D2">
      <w:pPr>
        <w:jc w:val="center"/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>בעלי תפקידים באולם המשפט - דף עבודה</w:t>
      </w:r>
    </w:p>
    <w:p w:rsidR="009B48D2" w:rsidRDefault="009B48D2" w:rsidP="009B48D2">
      <w:pPr>
        <w:jc w:val="center"/>
        <w:rPr>
          <w:rFonts w:hint="cs"/>
          <w:rtl/>
        </w:rPr>
      </w:pPr>
      <w:r>
        <w:rPr>
          <w:rFonts w:hint="cs"/>
          <w:rtl/>
        </w:rPr>
        <w:t>חברו את המושגים המופיעים למעלה עם ההסברים הנכונים, המופיעים למטה, באמצעות קו. שימו לב, המשימה אינה פשוטה! מומלץ לעבוד עם עפרון!</w:t>
      </w:r>
    </w:p>
    <w:p w:rsidR="009B48D2" w:rsidRDefault="009B48D2" w:rsidP="009B48D2">
      <w:pPr>
        <w:jc w:val="center"/>
        <w:rPr>
          <w:rFonts w:hint="cs"/>
          <w:rtl/>
        </w:rPr>
      </w:pPr>
      <w:bookmarkStart w:id="0" w:name="_GoBack"/>
      <w:bookmarkEnd w:id="0"/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2560"/>
        <w:gridCol w:w="2561"/>
        <w:gridCol w:w="2561"/>
        <w:gridCol w:w="2560"/>
        <w:gridCol w:w="2561"/>
        <w:gridCol w:w="2561"/>
      </w:tblGrid>
      <w:tr w:rsidR="009B48D2" w:rsidTr="009B48D2">
        <w:trPr>
          <w:trHeight w:val="1986"/>
        </w:trPr>
        <w:tc>
          <w:tcPr>
            <w:tcW w:w="2560" w:type="dxa"/>
          </w:tcPr>
          <w:p w:rsidR="009B48D2" w:rsidRDefault="009B48D2" w:rsidP="00607397">
            <w:pPr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2AE07EB5" wp14:editId="0169BD5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83185</wp:posOffset>
                  </wp:positionV>
                  <wp:extent cx="1139190" cy="1160780"/>
                  <wp:effectExtent l="0" t="0" r="3810" b="1270"/>
                  <wp:wrapNone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160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 wp14:anchorId="5091BFC5" wp14:editId="0276CA8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153035</wp:posOffset>
                  </wp:positionV>
                  <wp:extent cx="1116965" cy="1144905"/>
                  <wp:effectExtent l="0" t="0" r="6985" b="0"/>
                  <wp:wrapNone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1144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 wp14:anchorId="22435EF4" wp14:editId="0D9E70F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153035</wp:posOffset>
                  </wp:positionV>
                  <wp:extent cx="1148080" cy="1085215"/>
                  <wp:effectExtent l="0" t="0" r="0" b="635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0" w:type="dxa"/>
          </w:tcPr>
          <w:p w:rsidR="009B48D2" w:rsidRDefault="009B48D2" w:rsidP="00607397">
            <w:pPr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69504" behindDoc="1" locked="0" layoutInCell="1" allowOverlap="1" wp14:anchorId="125F7DCF" wp14:editId="746A20C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40640</wp:posOffset>
                  </wp:positionV>
                  <wp:extent cx="1028700" cy="1181735"/>
                  <wp:effectExtent l="0" t="0" r="0" b="0"/>
                  <wp:wrapNone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588" r="5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81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68480" behindDoc="0" locked="0" layoutInCell="1" allowOverlap="1" wp14:anchorId="26783D13" wp14:editId="6DCBC004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83185</wp:posOffset>
                  </wp:positionV>
                  <wp:extent cx="1143000" cy="1143000"/>
                  <wp:effectExtent l="0" t="0" r="0" b="0"/>
                  <wp:wrapNone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67456" behindDoc="1" locked="0" layoutInCell="1" allowOverlap="1" wp14:anchorId="3C92498C" wp14:editId="531C4F82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40640</wp:posOffset>
                  </wp:positionV>
                  <wp:extent cx="1028700" cy="1181735"/>
                  <wp:effectExtent l="0" t="0" r="0" b="0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588" r="5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81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8D2" w:rsidRDefault="009B48D2" w:rsidP="00607397">
            <w:pPr>
              <w:rPr>
                <w:rtl/>
              </w:rPr>
            </w:pPr>
          </w:p>
          <w:p w:rsidR="009B48D2" w:rsidRDefault="009B48D2" w:rsidP="00607397"/>
          <w:p w:rsidR="009B48D2" w:rsidRDefault="009B48D2" w:rsidP="00607397"/>
          <w:p w:rsidR="009B48D2" w:rsidRDefault="009B48D2" w:rsidP="00607397"/>
          <w:p w:rsidR="009B48D2" w:rsidRDefault="009B48D2" w:rsidP="00607397">
            <w:pPr>
              <w:jc w:val="center"/>
            </w:pPr>
          </w:p>
        </w:tc>
      </w:tr>
      <w:tr w:rsidR="009B48D2" w:rsidTr="009B48D2">
        <w:trPr>
          <w:trHeight w:val="412"/>
        </w:trPr>
        <w:tc>
          <w:tcPr>
            <w:tcW w:w="2560" w:type="dxa"/>
          </w:tcPr>
          <w:p w:rsidR="009B48D2" w:rsidRDefault="009B48D2" w:rsidP="009B48D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שופט/ת</w:t>
            </w:r>
          </w:p>
          <w:p w:rsidR="009B48D2" w:rsidRDefault="009B48D2" w:rsidP="009B48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סנגור/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ית</w:t>
            </w:r>
            <w:proofErr w:type="spellEnd"/>
          </w:p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קטגור /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ית</w:t>
            </w:r>
            <w:proofErr w:type="spellEnd"/>
          </w:p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560" w:type="dxa"/>
          </w:tcPr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עד/ת ההגנה</w:t>
            </w:r>
          </w:p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נאשם/מת</w:t>
            </w:r>
          </w:p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עד/ת התביעה</w:t>
            </w:r>
          </w:p>
          <w:p w:rsidR="009B48D2" w:rsidRDefault="009B48D2" w:rsidP="00607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</w:tr>
      <w:tr w:rsidR="009B48D2" w:rsidTr="009B48D2">
        <w:trPr>
          <w:trHeight w:val="694"/>
        </w:trPr>
        <w:tc>
          <w:tcPr>
            <w:tcW w:w="2560" w:type="dxa"/>
            <w:vAlign w:val="bottom"/>
          </w:tcPr>
          <w:p w:rsidR="009B48D2" w:rsidRDefault="009B48D2" w:rsidP="00607397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9B48D2" w:rsidRDefault="009B48D2" w:rsidP="006073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*</w:t>
            </w:r>
          </w:p>
        </w:tc>
        <w:tc>
          <w:tcPr>
            <w:tcW w:w="2561" w:type="dxa"/>
            <w:vAlign w:val="bottom"/>
          </w:tcPr>
          <w:p w:rsidR="009B48D2" w:rsidRDefault="009B48D2" w:rsidP="006073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*</w:t>
            </w:r>
          </w:p>
        </w:tc>
        <w:tc>
          <w:tcPr>
            <w:tcW w:w="2561" w:type="dxa"/>
            <w:vAlign w:val="bottom"/>
          </w:tcPr>
          <w:p w:rsidR="009B48D2" w:rsidRDefault="009B48D2" w:rsidP="006073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*</w:t>
            </w:r>
          </w:p>
        </w:tc>
        <w:tc>
          <w:tcPr>
            <w:tcW w:w="2560" w:type="dxa"/>
            <w:vAlign w:val="bottom"/>
          </w:tcPr>
          <w:p w:rsidR="009B48D2" w:rsidRDefault="009B48D2" w:rsidP="00607397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9B48D2" w:rsidRDefault="009B48D2" w:rsidP="00607397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9B48D2" w:rsidRDefault="009B48D2" w:rsidP="00607397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9B48D2" w:rsidRDefault="009B48D2" w:rsidP="00607397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9B48D2" w:rsidRDefault="009B48D2" w:rsidP="00607397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9B48D2" w:rsidRDefault="009B48D2" w:rsidP="00607397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9B48D2" w:rsidRDefault="009B48D2" w:rsidP="00607397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:rsidR="009B48D2" w:rsidRDefault="009B48D2" w:rsidP="006073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*</w:t>
            </w:r>
          </w:p>
        </w:tc>
        <w:tc>
          <w:tcPr>
            <w:tcW w:w="2561" w:type="dxa"/>
            <w:vAlign w:val="bottom"/>
          </w:tcPr>
          <w:p w:rsidR="009B48D2" w:rsidRDefault="009B48D2" w:rsidP="006073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*</w:t>
            </w:r>
          </w:p>
        </w:tc>
        <w:tc>
          <w:tcPr>
            <w:tcW w:w="2561" w:type="dxa"/>
            <w:vAlign w:val="bottom"/>
          </w:tcPr>
          <w:p w:rsidR="009B48D2" w:rsidRDefault="009B48D2" w:rsidP="00607397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*</w:t>
            </w:r>
          </w:p>
        </w:tc>
      </w:tr>
      <w:tr w:rsidR="009B48D2" w:rsidTr="009B48D2">
        <w:trPr>
          <w:trHeight w:val="2893"/>
        </w:trPr>
        <w:tc>
          <w:tcPr>
            <w:tcW w:w="2560" w:type="dxa"/>
          </w:tcPr>
          <w:p w:rsidR="009B48D2" w:rsidRDefault="009B48D2" w:rsidP="00607397">
            <w:pPr>
              <w:jc w:val="center"/>
              <w:rPr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sz w:val="22"/>
                <w:szCs w:val="22"/>
                <w:u w:val="single"/>
                <w:rtl/>
              </w:rPr>
              <w:t>תפקיד: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לענות לשאלות הסנגור בחקירה ראשית.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לענות לשאלות הקטגור בחקירה נגדית (שאלות שלא ידועות לך מראש ומנסות לבלבל אותך)</w:t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  <w:rPr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sz w:val="22"/>
                <w:szCs w:val="22"/>
                <w:u w:val="single"/>
                <w:rtl/>
              </w:rPr>
              <w:t>תפקיד: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לענות לכתב האישום (מודה / לא מודה).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להעיד מטעם ההגנה בחקירה ראשית.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sz w:val="22"/>
                <w:szCs w:val="22"/>
                <w:u w:val="single"/>
              </w:rPr>
            </w:pPr>
            <w:r>
              <w:rPr>
                <w:rFonts w:hint="cs"/>
                <w:sz w:val="22"/>
                <w:szCs w:val="22"/>
                <w:rtl/>
              </w:rPr>
              <w:t>לענות לשאלות התביעה בחקירה נגדית.</w:t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  <w:rPr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sz w:val="22"/>
                <w:szCs w:val="22"/>
                <w:u w:val="single"/>
                <w:rtl/>
              </w:rPr>
              <w:t>תפקיד: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לנהל את המשפט.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להקריא את כתב האישום.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לשמוע את טענות 2 הצדדים.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להחליט האם הנאשם אשם או זכאי.</w:t>
            </w:r>
          </w:p>
          <w:p w:rsidR="009B48D2" w:rsidRDefault="009B48D2" w:rsidP="00607397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</w:tcPr>
          <w:p w:rsidR="009B48D2" w:rsidRDefault="009B48D2" w:rsidP="00607397">
            <w:pPr>
              <w:jc w:val="center"/>
              <w:rPr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sz w:val="22"/>
                <w:szCs w:val="22"/>
                <w:u w:val="single"/>
                <w:rtl/>
              </w:rPr>
              <w:t>תפקיד: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לענות לשאלות הקטגור בחקירה ראשית.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לענות לשאלות הסנגור בחקריה נגדית (שאלות שלא ידועות לך מראש ונועדו לבלבל אותך).</w:t>
            </w:r>
          </w:p>
          <w:p w:rsidR="009B48D2" w:rsidRDefault="009B48D2" w:rsidP="00607397">
            <w:pPr>
              <w:rPr>
                <w:sz w:val="22"/>
                <w:szCs w:val="22"/>
              </w:rPr>
            </w:pP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  <w:rPr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sz w:val="22"/>
                <w:szCs w:val="22"/>
                <w:u w:val="single"/>
                <w:rtl/>
              </w:rPr>
              <w:t>תפקיד:</w:t>
            </w:r>
          </w:p>
          <w:p w:rsidR="009B48D2" w:rsidRDefault="009B48D2" w:rsidP="00607397">
            <w:pPr>
              <w:tabs>
                <w:tab w:val="right" w:pos="967"/>
              </w:tabs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tabs>
                <w:tab w:val="right" w:pos="967"/>
              </w:tabs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עורך הדין המייצג את הנאשם (ההגנה).</w:t>
            </w:r>
          </w:p>
          <w:p w:rsidR="009B48D2" w:rsidRDefault="009B48D2" w:rsidP="00607397">
            <w:pPr>
              <w:tabs>
                <w:tab w:val="right" w:pos="967"/>
              </w:tabs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tabs>
                <w:tab w:val="right" w:pos="967"/>
              </w:tabs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לשאת נאום פתיחה מטעם ההגנה.</w:t>
            </w:r>
          </w:p>
          <w:p w:rsidR="009B48D2" w:rsidRDefault="009B48D2" w:rsidP="00607397">
            <w:pPr>
              <w:tabs>
                <w:tab w:val="right" w:pos="967"/>
              </w:tabs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9B48D2">
            <w:pPr>
              <w:tabs>
                <w:tab w:val="right" w:pos="967"/>
              </w:tabs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לחקור את עדי  ההגנה בחקירה ראשית</w:t>
            </w:r>
          </w:p>
          <w:p w:rsidR="009B48D2" w:rsidRDefault="009B48D2" w:rsidP="009B48D2">
            <w:pPr>
              <w:tabs>
                <w:tab w:val="right" w:pos="967"/>
              </w:tabs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9B48D2">
            <w:pPr>
              <w:tabs>
                <w:tab w:val="right" w:pos="967"/>
              </w:tabs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לחקור את עדי התביעה בחקירה נגדית.</w:t>
            </w:r>
          </w:p>
          <w:p w:rsidR="009B48D2" w:rsidRDefault="009B48D2" w:rsidP="009B48D2">
            <w:pPr>
              <w:tabs>
                <w:tab w:val="right" w:pos="967"/>
              </w:tabs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9B48D2">
            <w:pPr>
              <w:tabs>
                <w:tab w:val="right" w:pos="967"/>
              </w:tabs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לשאת נאום סיכום מטעם ההגנה.</w:t>
            </w:r>
          </w:p>
        </w:tc>
        <w:tc>
          <w:tcPr>
            <w:tcW w:w="2561" w:type="dxa"/>
          </w:tcPr>
          <w:p w:rsidR="009B48D2" w:rsidRDefault="009B48D2" w:rsidP="00607397">
            <w:pPr>
              <w:jc w:val="center"/>
              <w:rPr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sz w:val="22"/>
                <w:szCs w:val="22"/>
                <w:u w:val="single"/>
                <w:rtl/>
              </w:rPr>
              <w:t>תפקיד: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u w:val="single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עורך הדין המייצג את התביעה (מדינת ישראל).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לשאת נאום פתיחה מטעם התביעה.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לחקור את עדי התביעה בחקירה ראשית.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לחקור את עדי ההגנה בחקירה נגדית.</w:t>
            </w:r>
          </w:p>
          <w:p w:rsidR="009B48D2" w:rsidRDefault="009B48D2" w:rsidP="00607397">
            <w:pPr>
              <w:rPr>
                <w:rFonts w:hint="cs"/>
                <w:sz w:val="22"/>
                <w:szCs w:val="22"/>
                <w:rtl/>
              </w:rPr>
            </w:pPr>
          </w:p>
          <w:p w:rsidR="009B48D2" w:rsidRDefault="009B48D2" w:rsidP="00607397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לשאת נאום סיכום מטעם התביעה.</w:t>
            </w:r>
          </w:p>
        </w:tc>
      </w:tr>
    </w:tbl>
    <w:p w:rsidR="002534E8" w:rsidRPr="009B48D2" w:rsidRDefault="002534E8" w:rsidP="009B48D2"/>
    <w:sectPr w:rsidR="002534E8" w:rsidRPr="009B48D2" w:rsidSect="009B48D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D2"/>
    <w:rsid w:val="002534E8"/>
    <w:rsid w:val="008D7022"/>
    <w:rsid w:val="009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D2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9">
    <w:name w:val="heading 9"/>
    <w:basedOn w:val="a"/>
    <w:next w:val="a"/>
    <w:link w:val="90"/>
    <w:qFormat/>
    <w:rsid w:val="009B48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B48D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D2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9">
    <w:name w:val="heading 9"/>
    <w:basedOn w:val="a"/>
    <w:next w:val="a"/>
    <w:link w:val="90"/>
    <w:qFormat/>
    <w:rsid w:val="009B48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B48D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2013-01-24T07:40:00Z</dcterms:created>
  <dcterms:modified xsi:type="dcterms:W3CDTF">2013-01-24T07:48:00Z</dcterms:modified>
</cp:coreProperties>
</file>