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49" w:rsidRPr="000B6E49" w:rsidRDefault="000B6E49" w:rsidP="000B6E49">
      <w:pPr>
        <w:spacing w:line="360" w:lineRule="auto"/>
        <w:jc w:val="center"/>
        <w:rPr>
          <w:rFonts w:ascii="Arial" w:hAnsi="Arial" w:cs="Arial"/>
          <w:u w:val="single"/>
        </w:rPr>
      </w:pPr>
      <w:r w:rsidRPr="000B6E49">
        <w:rPr>
          <w:rFonts w:ascii="Arial" w:hAnsi="Arial" w:cs="Arial"/>
          <w:u w:val="single"/>
          <w:rtl/>
        </w:rPr>
        <w:t>משפט מבוים – החרם. דף לשופטים</w:t>
      </w:r>
    </w:p>
    <w:p w:rsidR="000B6E49" w:rsidRPr="000B6E49" w:rsidRDefault="000B6E49" w:rsidP="000B6E49">
      <w:pPr>
        <w:rPr>
          <w:rFonts w:ascii="Arial" w:hAnsi="Arial" w:cs="Arial"/>
          <w:rtl/>
        </w:rPr>
      </w:pPr>
      <w:r w:rsidRPr="000B6E49">
        <w:rPr>
          <w:rFonts w:ascii="Arial" w:hAnsi="Arial" w:cs="Arial"/>
          <w:rtl/>
        </w:rPr>
        <w:t>- כניסת השופטים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5" w:color="auto" w:fill="auto"/>
        <w:rPr>
          <w:rFonts w:ascii="Arial" w:hAnsi="Arial" w:cs="Arial"/>
          <w:rtl/>
        </w:rPr>
      </w:pPr>
      <w:r w:rsidRPr="000B6E49">
        <w:rPr>
          <w:rFonts w:ascii="Arial" w:hAnsi="Arial" w:cs="Arial"/>
          <w:b/>
          <w:bCs/>
          <w:rtl/>
        </w:rPr>
        <w:t>שופט</w:t>
      </w:r>
      <w:r w:rsidRPr="000B6E49">
        <w:rPr>
          <w:rFonts w:ascii="Arial" w:hAnsi="Arial" w:cs="Arial"/>
          <w:rtl/>
        </w:rPr>
        <w:t>: לקריאת כתב האישום תעמוד הנאשמת על רגליה.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Arial" w:hAnsi="Arial" w:cs="Arial"/>
          <w:rtl/>
        </w:rPr>
      </w:pPr>
      <w:r w:rsidRPr="000B6E49">
        <w:rPr>
          <w:rFonts w:ascii="Arial" w:hAnsi="Arial" w:cs="Arial"/>
          <w:rtl/>
        </w:rPr>
        <w:t>- הנאשמת נעמדת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5" w:color="auto" w:fill="auto"/>
        <w:rPr>
          <w:rFonts w:ascii="Arial" w:hAnsi="Arial" w:cs="Arial"/>
          <w:rtl/>
        </w:rPr>
      </w:pPr>
      <w:r w:rsidRPr="000B6E49">
        <w:rPr>
          <w:rFonts w:ascii="Arial" w:hAnsi="Arial" w:cs="Arial"/>
          <w:b/>
          <w:bCs/>
          <w:rtl/>
        </w:rPr>
        <w:t>שופט</w:t>
      </w:r>
      <w:r w:rsidRPr="000B6E49">
        <w:rPr>
          <w:rFonts w:ascii="Arial" w:hAnsi="Arial" w:cs="Arial"/>
          <w:rtl/>
        </w:rPr>
        <w:t>: גב' מורן, את נאשמת בלשון הרע ובהטלת חרם על דני. האם את מודה באשמה?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Arial" w:hAnsi="Arial" w:cs="Arial"/>
          <w:rtl/>
        </w:rPr>
      </w:pPr>
      <w:r w:rsidRPr="000B6E49">
        <w:rPr>
          <w:rFonts w:ascii="Arial" w:hAnsi="Arial" w:cs="Arial"/>
          <w:rtl/>
        </w:rPr>
        <w:t>- הנאשמת - לא מודה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5" w:color="auto" w:fill="auto"/>
        <w:rPr>
          <w:rFonts w:ascii="Arial" w:hAnsi="Arial" w:cs="Arial"/>
          <w:rtl/>
        </w:rPr>
      </w:pPr>
      <w:r w:rsidRPr="000B6E49">
        <w:rPr>
          <w:rFonts w:ascii="Arial" w:hAnsi="Arial" w:cs="Arial"/>
          <w:b/>
          <w:bCs/>
          <w:rtl/>
        </w:rPr>
        <w:t>שופט</w:t>
      </w:r>
      <w:r w:rsidRPr="000B6E49">
        <w:rPr>
          <w:rFonts w:ascii="Arial" w:hAnsi="Arial" w:cs="Arial"/>
          <w:rtl/>
        </w:rPr>
        <w:t xml:space="preserve">: הנאשמת אינה מודה באשמה, וכעת נפתח את המשפט. הנאשמת רשאית לשבת. 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5" w:color="auto" w:fill="auto"/>
        <w:rPr>
          <w:rFonts w:ascii="Arial" w:hAnsi="Arial" w:cs="Arial"/>
          <w:rtl/>
        </w:rPr>
      </w:pPr>
      <w:r w:rsidRPr="000B6E49">
        <w:rPr>
          <w:rFonts w:ascii="Arial" w:hAnsi="Arial" w:cs="Arial"/>
          <w:rtl/>
        </w:rPr>
        <w:t xml:space="preserve">            התביעה תישא את נאומי הפתיחה.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Arial" w:hAnsi="Arial" w:cs="Arial"/>
          <w:rtl/>
        </w:rPr>
      </w:pPr>
      <w:r w:rsidRPr="000B6E49">
        <w:rPr>
          <w:rFonts w:ascii="Arial" w:hAnsi="Arial" w:cs="Arial"/>
          <w:rtl/>
        </w:rPr>
        <w:t>- נאומי פתיחה מטעם התביעה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5" w:color="auto" w:fill="auto"/>
        <w:rPr>
          <w:rFonts w:ascii="Arial" w:hAnsi="Arial" w:cs="Arial"/>
          <w:rtl/>
        </w:rPr>
      </w:pPr>
      <w:r w:rsidRPr="000B6E49">
        <w:rPr>
          <w:rFonts w:ascii="Arial" w:hAnsi="Arial" w:cs="Arial"/>
          <w:b/>
          <w:bCs/>
          <w:rtl/>
        </w:rPr>
        <w:t>שופט</w:t>
      </w:r>
      <w:r w:rsidRPr="000B6E49">
        <w:rPr>
          <w:rFonts w:ascii="Arial" w:hAnsi="Arial" w:cs="Arial"/>
          <w:rtl/>
        </w:rPr>
        <w:t>: ההגנה תישא את נאומי הפתיחה.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Arial" w:hAnsi="Arial" w:cs="Arial"/>
          <w:rtl/>
        </w:rPr>
      </w:pPr>
      <w:r w:rsidRPr="000B6E49">
        <w:rPr>
          <w:rFonts w:ascii="Arial" w:hAnsi="Arial" w:cs="Arial"/>
          <w:rtl/>
        </w:rPr>
        <w:t>- נאומי פתיחה מטעם ההגנה</w:t>
      </w:r>
    </w:p>
    <w:p w:rsidR="000B6E49" w:rsidRPr="000B6E49" w:rsidRDefault="000B6E49" w:rsidP="000B6E49">
      <w:pPr>
        <w:rPr>
          <w:rFonts w:ascii="Arial" w:hAnsi="Arial" w:cs="Arial"/>
          <w:b/>
          <w:bCs/>
          <w:rtl/>
        </w:rPr>
      </w:pP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 w:cs="Arial"/>
          <w:rtl/>
        </w:rPr>
      </w:pPr>
      <w:r w:rsidRPr="000B6E49">
        <w:rPr>
          <w:rFonts w:ascii="Arial" w:hAnsi="Arial" w:cs="Arial"/>
          <w:b/>
          <w:bCs/>
          <w:rtl/>
        </w:rPr>
        <w:t>שופט</w:t>
      </w:r>
      <w:r w:rsidRPr="000B6E49">
        <w:rPr>
          <w:rFonts w:ascii="Arial" w:hAnsi="Arial" w:cs="Arial"/>
          <w:rtl/>
        </w:rPr>
        <w:t>: כעת נעבור לשלב ההוכחות. התביעה תציג את עדיה.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rtl/>
        </w:rPr>
      </w:pPr>
      <w:r w:rsidRPr="000B6E49">
        <w:rPr>
          <w:rFonts w:ascii="Arial" w:hAnsi="Arial" w:cs="Arial"/>
          <w:rtl/>
        </w:rPr>
        <w:t>כרוז: עד התביעה הראשון - דני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 w:cs="Arial"/>
          <w:rtl/>
        </w:rPr>
      </w:pPr>
      <w:r w:rsidRPr="000B6E49">
        <w:rPr>
          <w:rFonts w:ascii="Arial" w:hAnsi="Arial" w:cs="Arial"/>
          <w:b/>
          <w:bCs/>
          <w:rtl/>
        </w:rPr>
        <w:t xml:space="preserve">שופט </w:t>
      </w:r>
      <w:r w:rsidRPr="000B6E49">
        <w:rPr>
          <w:rFonts w:ascii="Arial" w:hAnsi="Arial" w:cs="Arial"/>
          <w:rtl/>
        </w:rPr>
        <w:t>(פונה לעד ואומר): אתה מוזהר להגיד את האמת.</w:t>
      </w:r>
      <w:r w:rsidRPr="000B6E49">
        <w:rPr>
          <w:rFonts w:ascii="Arial" w:hAnsi="Arial" w:cs="Arial"/>
          <w:b/>
          <w:bCs/>
          <w:rtl/>
        </w:rPr>
        <w:t xml:space="preserve"> </w:t>
      </w:r>
      <w:r w:rsidRPr="000B6E49">
        <w:rPr>
          <w:rFonts w:ascii="Arial" w:hAnsi="Arial" w:cs="Arial"/>
          <w:rtl/>
        </w:rPr>
        <w:t xml:space="preserve"> (פונה לתביעה ואומר):  חקירה ראשית.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rtl/>
        </w:rPr>
      </w:pPr>
      <w:r w:rsidRPr="000B6E49">
        <w:rPr>
          <w:rFonts w:ascii="Arial" w:hAnsi="Arial" w:cs="Arial"/>
          <w:rtl/>
        </w:rPr>
        <w:t>- חקירה ראשית.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 w:cs="Arial"/>
          <w:rtl/>
        </w:rPr>
      </w:pPr>
      <w:r w:rsidRPr="000B6E49">
        <w:rPr>
          <w:rFonts w:ascii="Arial" w:hAnsi="Arial" w:cs="Arial"/>
          <w:b/>
          <w:bCs/>
          <w:rtl/>
        </w:rPr>
        <w:t>שופט</w:t>
      </w:r>
      <w:r w:rsidRPr="000B6E49">
        <w:rPr>
          <w:rFonts w:ascii="Arial" w:hAnsi="Arial" w:cs="Arial"/>
          <w:rtl/>
        </w:rPr>
        <w:t xml:space="preserve"> (פונה להגנה ואומר): חקירה נגדית.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rtl/>
        </w:rPr>
      </w:pPr>
      <w:r w:rsidRPr="000B6E49">
        <w:rPr>
          <w:rFonts w:ascii="Arial" w:hAnsi="Arial" w:cs="Arial"/>
          <w:rtl/>
        </w:rPr>
        <w:t xml:space="preserve">- חקירה נגדית. 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rtl/>
        </w:rPr>
      </w:pPr>
      <w:r w:rsidRPr="000B6E49">
        <w:rPr>
          <w:rFonts w:ascii="Arial" w:hAnsi="Arial" w:cs="Arial"/>
          <w:rtl/>
        </w:rPr>
        <w:t xml:space="preserve">כרוז: עד התביעה השני </w:t>
      </w:r>
      <w:r w:rsidRPr="000B6E49">
        <w:rPr>
          <w:rFonts w:ascii="Arial" w:hAnsi="Arial" w:cs="Arial"/>
        </w:rPr>
        <w:t>–</w:t>
      </w:r>
      <w:r w:rsidRPr="000B6E49">
        <w:rPr>
          <w:rFonts w:ascii="Arial" w:hAnsi="Arial" w:cs="Arial"/>
          <w:rtl/>
        </w:rPr>
        <w:t xml:space="preserve"> </w:t>
      </w:r>
      <w:r w:rsidRPr="000B6E49">
        <w:rPr>
          <w:rFonts w:ascii="Arial" w:hAnsi="Arial" w:cs="Arial" w:hint="cs"/>
          <w:rtl/>
        </w:rPr>
        <w:t>המחנכת גילה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 w:cs="Arial" w:hint="cs"/>
          <w:rtl/>
        </w:rPr>
      </w:pPr>
      <w:r w:rsidRPr="000B6E49">
        <w:rPr>
          <w:rFonts w:ascii="Arial" w:hAnsi="Arial" w:cs="Arial"/>
          <w:b/>
          <w:bCs/>
          <w:rtl/>
        </w:rPr>
        <w:t xml:space="preserve">שופט </w:t>
      </w:r>
      <w:r w:rsidRPr="000B6E49">
        <w:rPr>
          <w:rFonts w:ascii="Arial" w:hAnsi="Arial" w:cs="Arial"/>
          <w:rtl/>
        </w:rPr>
        <w:t>(פונה לעד ואומר): אתה מוזהר להגיד את האמת. (פונה לתביעה ואומר): חקירה ראשית.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rtl/>
        </w:rPr>
      </w:pPr>
      <w:r w:rsidRPr="000B6E49">
        <w:rPr>
          <w:rFonts w:ascii="Arial" w:hAnsi="Arial" w:cs="Arial"/>
          <w:rtl/>
        </w:rPr>
        <w:t>- חקירה ראשית.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 w:cs="Arial"/>
          <w:rtl/>
        </w:rPr>
      </w:pPr>
      <w:r w:rsidRPr="000B6E49">
        <w:rPr>
          <w:rFonts w:ascii="Arial" w:hAnsi="Arial" w:cs="Arial"/>
          <w:b/>
          <w:bCs/>
          <w:rtl/>
        </w:rPr>
        <w:t>שופט</w:t>
      </w:r>
      <w:r w:rsidRPr="000B6E49">
        <w:rPr>
          <w:rFonts w:ascii="Arial" w:hAnsi="Arial" w:cs="Arial"/>
          <w:rtl/>
        </w:rPr>
        <w:t xml:space="preserve"> (פונה להגנה ואומר): חקירה נגדית.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rtl/>
        </w:rPr>
      </w:pPr>
      <w:r w:rsidRPr="000B6E49">
        <w:rPr>
          <w:rFonts w:ascii="Arial" w:hAnsi="Arial" w:cs="Arial"/>
          <w:rtl/>
        </w:rPr>
        <w:t>- חקירה נגדית.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rtl/>
        </w:rPr>
      </w:pPr>
      <w:r w:rsidRPr="000B6E49">
        <w:rPr>
          <w:rFonts w:ascii="Arial" w:hAnsi="Arial" w:cs="Arial"/>
          <w:rtl/>
        </w:rPr>
        <w:t xml:space="preserve">כרוז: עד התביעה השלישי </w:t>
      </w:r>
      <w:r w:rsidRPr="000B6E49">
        <w:rPr>
          <w:rFonts w:ascii="Arial" w:hAnsi="Arial" w:cs="Arial"/>
        </w:rPr>
        <w:t>–</w:t>
      </w:r>
      <w:r w:rsidRPr="000B6E49">
        <w:rPr>
          <w:rFonts w:ascii="Arial" w:hAnsi="Arial" w:cs="Arial"/>
          <w:rtl/>
        </w:rPr>
        <w:t xml:space="preserve"> </w:t>
      </w:r>
      <w:r w:rsidRPr="000B6E49">
        <w:rPr>
          <w:rFonts w:ascii="Arial" w:hAnsi="Arial" w:cs="Arial" w:hint="cs"/>
          <w:rtl/>
        </w:rPr>
        <w:t>חוקר נוער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 w:cs="Arial" w:hint="cs"/>
          <w:rtl/>
        </w:rPr>
      </w:pPr>
      <w:r w:rsidRPr="000B6E49">
        <w:rPr>
          <w:rFonts w:ascii="Arial" w:hAnsi="Arial" w:cs="Arial"/>
          <w:b/>
          <w:bCs/>
          <w:rtl/>
        </w:rPr>
        <w:t xml:space="preserve">שופט </w:t>
      </w:r>
      <w:r w:rsidRPr="000B6E49">
        <w:rPr>
          <w:rFonts w:ascii="Arial" w:hAnsi="Arial" w:cs="Arial"/>
          <w:rtl/>
        </w:rPr>
        <w:t>(פונה לעד ואומר): אתה מוזהר להגיד את האמת. (פונה לתביעה ואומר): חקירה ראשית.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rtl/>
        </w:rPr>
      </w:pPr>
      <w:r w:rsidRPr="000B6E49">
        <w:rPr>
          <w:rFonts w:ascii="Arial" w:hAnsi="Arial" w:cs="Arial"/>
          <w:rtl/>
        </w:rPr>
        <w:t>- חקירה ראשית.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 w:cs="Arial"/>
          <w:rtl/>
        </w:rPr>
      </w:pPr>
      <w:r w:rsidRPr="000B6E49">
        <w:rPr>
          <w:rFonts w:ascii="Arial" w:hAnsi="Arial" w:cs="Arial"/>
          <w:b/>
          <w:bCs/>
          <w:rtl/>
        </w:rPr>
        <w:t>שופט</w:t>
      </w:r>
      <w:r w:rsidRPr="000B6E49">
        <w:rPr>
          <w:rFonts w:ascii="Arial" w:hAnsi="Arial" w:cs="Arial"/>
          <w:rtl/>
        </w:rPr>
        <w:t xml:space="preserve"> (פונה להגנה ואומר): חקירה נגדית.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rtl/>
        </w:rPr>
      </w:pPr>
      <w:r w:rsidRPr="000B6E49">
        <w:rPr>
          <w:rFonts w:ascii="Arial" w:hAnsi="Arial" w:cs="Arial"/>
          <w:rtl/>
        </w:rPr>
        <w:t>- חקירה נגדית.</w:t>
      </w:r>
    </w:p>
    <w:p w:rsidR="000B6E49" w:rsidRPr="000B6E49" w:rsidRDefault="000B6E49" w:rsidP="000B6E49">
      <w:pPr>
        <w:rPr>
          <w:rFonts w:ascii="Arial" w:hAnsi="Arial" w:cs="Arial"/>
          <w:b/>
          <w:bCs/>
          <w:rtl/>
        </w:rPr>
      </w:pP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 w:cs="Arial"/>
          <w:rtl/>
        </w:rPr>
      </w:pPr>
      <w:r w:rsidRPr="000B6E49">
        <w:rPr>
          <w:rFonts w:ascii="Arial" w:hAnsi="Arial" w:cs="Arial"/>
          <w:b/>
          <w:bCs/>
          <w:rtl/>
        </w:rPr>
        <w:t>שופט</w:t>
      </w:r>
      <w:r w:rsidRPr="000B6E49">
        <w:rPr>
          <w:rFonts w:ascii="Arial" w:hAnsi="Arial" w:cs="Arial"/>
          <w:rtl/>
        </w:rPr>
        <w:t>: כעת תציג ההגנה את עדיה.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rtl/>
        </w:rPr>
      </w:pPr>
      <w:r w:rsidRPr="000B6E49">
        <w:rPr>
          <w:rFonts w:ascii="Arial" w:hAnsi="Arial" w:cs="Arial"/>
          <w:rtl/>
        </w:rPr>
        <w:t xml:space="preserve">כרוז: הנאשמת- מורן 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 w:cs="Arial"/>
          <w:rtl/>
        </w:rPr>
      </w:pPr>
      <w:r w:rsidRPr="000B6E49">
        <w:rPr>
          <w:rFonts w:ascii="Arial" w:hAnsi="Arial" w:cs="Arial"/>
          <w:b/>
          <w:bCs/>
          <w:rtl/>
        </w:rPr>
        <w:t xml:space="preserve">שופט </w:t>
      </w:r>
      <w:r w:rsidRPr="000B6E49">
        <w:rPr>
          <w:rFonts w:ascii="Arial" w:hAnsi="Arial" w:cs="Arial"/>
          <w:rtl/>
        </w:rPr>
        <w:t>(פונה לעדה ואומר): את מוזהרת להגיד את האמת. (פונה להגנה ואומר): חקירה ראשית.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rtl/>
        </w:rPr>
      </w:pPr>
      <w:r w:rsidRPr="000B6E49">
        <w:rPr>
          <w:rFonts w:ascii="Arial" w:hAnsi="Arial" w:cs="Arial"/>
          <w:rtl/>
        </w:rPr>
        <w:t>- חקירה ראשית.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 w:cs="Arial"/>
          <w:rtl/>
        </w:rPr>
      </w:pPr>
      <w:r w:rsidRPr="000B6E49">
        <w:rPr>
          <w:rFonts w:ascii="Arial" w:hAnsi="Arial" w:cs="Arial"/>
          <w:b/>
          <w:bCs/>
          <w:rtl/>
        </w:rPr>
        <w:t>שופט</w:t>
      </w:r>
      <w:r w:rsidRPr="000B6E49">
        <w:rPr>
          <w:rFonts w:ascii="Arial" w:hAnsi="Arial" w:cs="Arial"/>
          <w:rtl/>
        </w:rPr>
        <w:t xml:space="preserve"> (פונה לתביעה ואומר): חקירה נגדית.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rtl/>
        </w:rPr>
      </w:pPr>
      <w:r w:rsidRPr="000B6E49">
        <w:rPr>
          <w:rFonts w:ascii="Arial" w:hAnsi="Arial" w:cs="Arial"/>
          <w:rtl/>
        </w:rPr>
        <w:t xml:space="preserve">- חקירה נגדית 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rtl/>
        </w:rPr>
      </w:pPr>
      <w:r w:rsidRPr="000B6E49">
        <w:rPr>
          <w:rFonts w:ascii="Arial" w:hAnsi="Arial" w:cs="Arial"/>
          <w:rtl/>
        </w:rPr>
        <w:t xml:space="preserve">כרוז: עד ההגנה השני </w:t>
      </w:r>
      <w:r w:rsidRPr="000B6E49">
        <w:rPr>
          <w:rFonts w:ascii="Arial" w:hAnsi="Arial" w:cs="Arial"/>
        </w:rPr>
        <w:t>–</w:t>
      </w:r>
      <w:r w:rsidRPr="000B6E49">
        <w:rPr>
          <w:rFonts w:ascii="Arial" w:hAnsi="Arial" w:cs="Arial"/>
          <w:rtl/>
        </w:rPr>
        <w:t xml:space="preserve"> </w:t>
      </w:r>
      <w:r w:rsidRPr="000B6E49">
        <w:rPr>
          <w:rFonts w:ascii="Arial" w:hAnsi="Arial" w:cs="Arial" w:hint="cs"/>
          <w:rtl/>
        </w:rPr>
        <w:t>גילי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 w:cs="Arial" w:hint="cs"/>
          <w:rtl/>
        </w:rPr>
      </w:pPr>
      <w:r w:rsidRPr="000B6E49">
        <w:rPr>
          <w:rFonts w:ascii="Arial" w:hAnsi="Arial" w:cs="Arial"/>
          <w:b/>
          <w:bCs/>
          <w:rtl/>
        </w:rPr>
        <w:t>שופט</w:t>
      </w:r>
      <w:r w:rsidRPr="000B6E49">
        <w:rPr>
          <w:rFonts w:ascii="Arial" w:hAnsi="Arial" w:cs="Arial"/>
          <w:rtl/>
        </w:rPr>
        <w:t xml:space="preserve"> (פונה לעד ואומר): אתה מוזהר להגיד את האמת. (פונה להגנה ואומר): חקירה ראשית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rtl/>
        </w:rPr>
      </w:pPr>
      <w:r w:rsidRPr="000B6E49">
        <w:rPr>
          <w:rFonts w:ascii="Arial" w:hAnsi="Arial" w:cs="Arial"/>
          <w:rtl/>
        </w:rPr>
        <w:t>- חקירה ראשית.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 w:cs="Arial"/>
          <w:rtl/>
        </w:rPr>
      </w:pPr>
      <w:r w:rsidRPr="000B6E49">
        <w:rPr>
          <w:rFonts w:ascii="Arial" w:hAnsi="Arial" w:cs="Arial"/>
          <w:b/>
          <w:bCs/>
          <w:rtl/>
        </w:rPr>
        <w:t>שופט</w:t>
      </w:r>
      <w:r w:rsidRPr="000B6E49">
        <w:rPr>
          <w:rFonts w:ascii="Arial" w:hAnsi="Arial" w:cs="Arial"/>
          <w:rtl/>
        </w:rPr>
        <w:t xml:space="preserve"> (פונה לתביעה ואומר): חקירה נגדית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rtl/>
        </w:rPr>
      </w:pPr>
      <w:r w:rsidRPr="000B6E49">
        <w:rPr>
          <w:rFonts w:ascii="Arial" w:hAnsi="Arial" w:cs="Arial"/>
          <w:rtl/>
        </w:rPr>
        <w:t xml:space="preserve">- חקירה נגדית.   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rtl/>
        </w:rPr>
      </w:pPr>
      <w:r w:rsidRPr="000B6E49">
        <w:rPr>
          <w:rFonts w:ascii="Arial" w:hAnsi="Arial" w:cs="Arial"/>
          <w:rtl/>
        </w:rPr>
        <w:t xml:space="preserve">כרוז: עד ההגנה השלישי </w:t>
      </w:r>
      <w:r w:rsidRPr="000B6E49">
        <w:rPr>
          <w:rFonts w:ascii="Arial" w:hAnsi="Arial" w:cs="Arial"/>
        </w:rPr>
        <w:t>–</w:t>
      </w:r>
      <w:r w:rsidRPr="000B6E49">
        <w:rPr>
          <w:rFonts w:ascii="Arial" w:hAnsi="Arial" w:cs="Arial"/>
          <w:rtl/>
        </w:rPr>
        <w:t xml:space="preserve"> </w:t>
      </w:r>
      <w:r w:rsidRPr="000B6E49">
        <w:rPr>
          <w:rFonts w:ascii="Arial" w:hAnsi="Arial" w:cs="Arial" w:hint="cs"/>
          <w:rtl/>
        </w:rPr>
        <w:t>רון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 w:cs="Arial" w:hint="cs"/>
          <w:rtl/>
        </w:rPr>
      </w:pPr>
      <w:r w:rsidRPr="000B6E49">
        <w:rPr>
          <w:rFonts w:ascii="Arial" w:hAnsi="Arial" w:cs="Arial"/>
          <w:b/>
          <w:bCs/>
          <w:rtl/>
        </w:rPr>
        <w:t>שופט</w:t>
      </w:r>
      <w:r w:rsidRPr="000B6E49">
        <w:rPr>
          <w:rFonts w:ascii="Arial" w:hAnsi="Arial" w:cs="Arial"/>
          <w:rtl/>
        </w:rPr>
        <w:t xml:space="preserve"> (פונה לעד ואומר): אתה מוזהר להגיד את האמת. (פונה להגנה ואומר): חקירה ראשית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rtl/>
        </w:rPr>
      </w:pPr>
      <w:r w:rsidRPr="000B6E49">
        <w:rPr>
          <w:rFonts w:ascii="Arial" w:hAnsi="Arial" w:cs="Arial"/>
          <w:rtl/>
        </w:rPr>
        <w:t>- חקירה ראשית.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 w:cs="Arial"/>
          <w:rtl/>
        </w:rPr>
      </w:pPr>
      <w:r w:rsidRPr="000B6E49">
        <w:rPr>
          <w:rFonts w:ascii="Arial" w:hAnsi="Arial" w:cs="Arial"/>
          <w:b/>
          <w:bCs/>
          <w:rtl/>
        </w:rPr>
        <w:t>שופט</w:t>
      </w:r>
      <w:r w:rsidRPr="000B6E49">
        <w:rPr>
          <w:rFonts w:ascii="Arial" w:hAnsi="Arial" w:cs="Arial"/>
          <w:rtl/>
        </w:rPr>
        <w:t xml:space="preserve"> (פונה לתביעה ואומר): חקירה נגדית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rtl/>
        </w:rPr>
      </w:pPr>
      <w:r w:rsidRPr="000B6E49">
        <w:rPr>
          <w:rFonts w:ascii="Arial" w:hAnsi="Arial" w:cs="Arial"/>
          <w:rtl/>
        </w:rPr>
        <w:t xml:space="preserve"> -  חקירה נגדית.</w:t>
      </w:r>
    </w:p>
    <w:p w:rsidR="000B6E49" w:rsidRPr="000B6E49" w:rsidRDefault="000B6E49" w:rsidP="000B6E49">
      <w:pPr>
        <w:rPr>
          <w:rFonts w:ascii="Arial" w:hAnsi="Arial" w:cs="Arial"/>
          <w:rtl/>
        </w:rPr>
      </w:pP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 w:cs="Arial"/>
          <w:rtl/>
        </w:rPr>
      </w:pPr>
      <w:r w:rsidRPr="000B6E49">
        <w:rPr>
          <w:rFonts w:ascii="Arial" w:hAnsi="Arial" w:cs="Arial"/>
          <w:b/>
          <w:bCs/>
          <w:rtl/>
        </w:rPr>
        <w:t>שופט</w:t>
      </w:r>
      <w:r w:rsidRPr="000B6E49">
        <w:rPr>
          <w:rFonts w:ascii="Arial" w:hAnsi="Arial" w:cs="Arial"/>
          <w:rtl/>
        </w:rPr>
        <w:t>: הסתיים שלב ההוכחות, וכעת נעבור לשלב הסיכומים. התביעה תישא את סיכומיה.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rtl/>
        </w:rPr>
      </w:pPr>
      <w:r w:rsidRPr="000B6E49">
        <w:rPr>
          <w:rFonts w:ascii="Arial" w:hAnsi="Arial" w:cs="Arial"/>
          <w:rtl/>
        </w:rPr>
        <w:t>- סיכומים מטעם התביעה.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 w:cs="Arial"/>
          <w:rtl/>
        </w:rPr>
      </w:pPr>
      <w:r w:rsidRPr="000B6E49">
        <w:rPr>
          <w:rFonts w:ascii="Arial" w:hAnsi="Arial" w:cs="Arial"/>
          <w:b/>
          <w:bCs/>
          <w:rtl/>
        </w:rPr>
        <w:t>שופט</w:t>
      </w:r>
      <w:r w:rsidRPr="000B6E49">
        <w:rPr>
          <w:rFonts w:ascii="Arial" w:hAnsi="Arial" w:cs="Arial"/>
          <w:rtl/>
        </w:rPr>
        <w:t>: ההגנה תישא את סיכומיה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rtl/>
        </w:rPr>
      </w:pPr>
      <w:r w:rsidRPr="000B6E49">
        <w:rPr>
          <w:rFonts w:ascii="Arial" w:hAnsi="Arial" w:cs="Arial"/>
          <w:rtl/>
        </w:rPr>
        <w:t>- סיכומים מטעם ההגנה.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 w:cs="Arial"/>
          <w:rtl/>
        </w:rPr>
      </w:pPr>
      <w:r w:rsidRPr="000B6E49">
        <w:rPr>
          <w:rFonts w:ascii="Arial" w:hAnsi="Arial" w:cs="Arial"/>
          <w:b/>
          <w:bCs/>
          <w:rtl/>
        </w:rPr>
        <w:t>שופט</w:t>
      </w:r>
      <w:r w:rsidRPr="000B6E49">
        <w:rPr>
          <w:rFonts w:ascii="Arial" w:hAnsi="Arial" w:cs="Arial"/>
          <w:rtl/>
        </w:rPr>
        <w:t>: בית המשפט יצא להפסקה כדי לקבל החלטה.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rtl/>
        </w:rPr>
      </w:pPr>
      <w:r w:rsidRPr="000B6E49">
        <w:rPr>
          <w:rFonts w:ascii="Arial" w:hAnsi="Arial" w:cs="Arial"/>
          <w:rtl/>
        </w:rPr>
        <w:t>- התדיינות בין השופטים.</w:t>
      </w:r>
    </w:p>
    <w:p w:rsidR="000B6E49" w:rsidRPr="000B6E49" w:rsidRDefault="000B6E49" w:rsidP="000B6E4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 w:cs="Arial"/>
          <w:rtl/>
        </w:rPr>
      </w:pPr>
      <w:r w:rsidRPr="000B6E49">
        <w:rPr>
          <w:rFonts w:ascii="Arial" w:hAnsi="Arial" w:cs="Arial"/>
          <w:b/>
          <w:bCs/>
          <w:rtl/>
        </w:rPr>
        <w:t>שופט</w:t>
      </w:r>
      <w:r w:rsidRPr="000B6E49">
        <w:rPr>
          <w:rFonts w:ascii="Arial" w:hAnsi="Arial" w:cs="Arial"/>
          <w:rtl/>
        </w:rPr>
        <w:t>: בית המשפט מצא את הנאשמת אשמה/זכאית מהנימוקים הבאים:</w:t>
      </w:r>
    </w:p>
    <w:p w:rsidR="00A50692" w:rsidRDefault="00A50692" w:rsidP="000B6E49">
      <w:pPr>
        <w:rPr>
          <w:rFonts w:ascii="Arial" w:hAnsi="Arial" w:cs="Arial" w:hint="cs"/>
          <w:rtl/>
        </w:rPr>
      </w:pPr>
    </w:p>
    <w:p w:rsidR="000B6E49" w:rsidRPr="006F6386" w:rsidRDefault="000B6E49" w:rsidP="006F6386">
      <w:pPr>
        <w:spacing w:line="360" w:lineRule="auto"/>
        <w:jc w:val="center"/>
        <w:rPr>
          <w:rFonts w:ascii="Arial" w:hAnsi="Arial" w:cs="Arial" w:hint="cs"/>
          <w:u w:val="single"/>
          <w:rtl/>
        </w:rPr>
      </w:pPr>
      <w:r w:rsidRPr="006F6386">
        <w:rPr>
          <w:rFonts w:ascii="Arial" w:hAnsi="Arial" w:cs="Arial" w:hint="cs"/>
          <w:u w:val="single"/>
          <w:rtl/>
        </w:rPr>
        <w:lastRenderedPageBreak/>
        <w:t>החלטת השופטים:</w:t>
      </w:r>
    </w:p>
    <w:p w:rsidR="000B6E49" w:rsidRDefault="000B6E49" w:rsidP="000B6E49">
      <w:pPr>
        <w:spacing w:line="360" w:lineRule="auto"/>
        <w:rPr>
          <w:rFonts w:ascii="Arial" w:hAnsi="Arial" w:cs="Arial" w:hint="cs"/>
          <w:rtl/>
        </w:rPr>
      </w:pPr>
    </w:p>
    <w:p w:rsidR="000B6E49" w:rsidRDefault="000B6E49" w:rsidP="000B6E49">
      <w:pPr>
        <w:spacing w:line="360" w:lineRule="auto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בכל  </w:t>
      </w:r>
      <w:r w:rsidR="006F6386">
        <w:rPr>
          <w:rFonts w:ascii="Arial" w:hAnsi="Arial" w:cs="Arial" w:hint="cs"/>
          <w:rtl/>
        </w:rPr>
        <w:t>אחד מ-7 המשפטים שלמטה, מחקו את המילים המיותרות מבין המילים המודגשות.</w:t>
      </w:r>
    </w:p>
    <w:p w:rsidR="006F6386" w:rsidRDefault="006F6386" w:rsidP="000B6E49">
      <w:pPr>
        <w:spacing w:line="360" w:lineRule="auto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שימו לב!!!! רק אחרי שתישמעו את העדויות תוכלו להחליט מה דעתכם בכל אחד מ-7 המשפטים.</w:t>
      </w:r>
    </w:p>
    <w:p w:rsidR="006F6386" w:rsidRDefault="006F6386" w:rsidP="000B6E49">
      <w:pPr>
        <w:spacing w:line="360" w:lineRule="auto"/>
        <w:rPr>
          <w:rFonts w:ascii="Arial" w:hAnsi="Arial" w:cs="Arial" w:hint="cs"/>
          <w:rtl/>
        </w:rPr>
      </w:pPr>
    </w:p>
    <w:p w:rsidR="006F6386" w:rsidRDefault="006F6386" w:rsidP="000B6E49">
      <w:pPr>
        <w:spacing w:line="360" w:lineRule="auto"/>
        <w:rPr>
          <w:rFonts w:ascii="Arial" w:hAnsi="Arial" w:cs="Arial" w:hint="cs"/>
          <w:rtl/>
        </w:rPr>
      </w:pPr>
    </w:p>
    <w:p w:rsidR="000B6E49" w:rsidRDefault="000B6E49" w:rsidP="000B6E49">
      <w:pPr>
        <w:spacing w:line="360" w:lineRule="auto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לאחר ששמענו היטב את העדויות והנאומים של הצדדים מצאנו כי:</w:t>
      </w:r>
    </w:p>
    <w:p w:rsidR="000B6E49" w:rsidRDefault="000B6E49" w:rsidP="000B6E49">
      <w:pPr>
        <w:spacing w:line="360" w:lineRule="auto"/>
        <w:rPr>
          <w:rFonts w:ascii="Arial" w:hAnsi="Arial" w:cs="Arial" w:hint="cs"/>
          <w:rtl/>
        </w:rPr>
      </w:pPr>
    </w:p>
    <w:p w:rsidR="000B6E49" w:rsidRPr="000B6E49" w:rsidRDefault="000B6E49" w:rsidP="000B6E49">
      <w:pPr>
        <w:pStyle w:val="a3"/>
        <w:numPr>
          <w:ilvl w:val="0"/>
          <w:numId w:val="1"/>
        </w:numPr>
        <w:spacing w:line="360" w:lineRule="auto"/>
        <w:rPr>
          <w:rFonts w:ascii="Arial" w:hAnsi="Arial" w:cs="Arial" w:hint="cs"/>
          <w:rtl/>
        </w:rPr>
      </w:pPr>
      <w:r w:rsidRPr="000B6E49">
        <w:rPr>
          <w:rFonts w:ascii="Arial" w:hAnsi="Arial" w:cs="Arial" w:hint="cs"/>
          <w:rtl/>
        </w:rPr>
        <w:t xml:space="preserve">דני פגע במורן </w:t>
      </w:r>
      <w:r w:rsidRPr="006F6386">
        <w:rPr>
          <w:rFonts w:ascii="Arial" w:hAnsi="Arial" w:cs="Arial" w:hint="cs"/>
          <w:b/>
          <w:bCs/>
          <w:i/>
          <w:iCs/>
          <w:sz w:val="28"/>
          <w:szCs w:val="28"/>
          <w:rtl/>
        </w:rPr>
        <w:t>בכוונה / לא בכוונה</w:t>
      </w:r>
      <w:r w:rsidRPr="000B6E49">
        <w:rPr>
          <w:rFonts w:ascii="Arial" w:hAnsi="Arial" w:cs="Arial" w:hint="cs"/>
          <w:rtl/>
        </w:rPr>
        <w:t>.</w:t>
      </w:r>
    </w:p>
    <w:p w:rsidR="000B6E49" w:rsidRPr="000B6E49" w:rsidRDefault="000B6E49" w:rsidP="000B6E49">
      <w:pPr>
        <w:pStyle w:val="a3"/>
        <w:numPr>
          <w:ilvl w:val="0"/>
          <w:numId w:val="1"/>
        </w:numPr>
        <w:spacing w:line="360" w:lineRule="auto"/>
        <w:rPr>
          <w:rFonts w:ascii="Arial" w:hAnsi="Arial" w:cs="Arial" w:hint="cs"/>
          <w:rtl/>
        </w:rPr>
      </w:pPr>
      <w:r w:rsidRPr="000B6E49">
        <w:rPr>
          <w:rFonts w:ascii="Arial" w:hAnsi="Arial" w:cs="Arial" w:hint="cs"/>
          <w:rtl/>
        </w:rPr>
        <w:t>לאחר שפגע</w:t>
      </w:r>
      <w:bookmarkStart w:id="0" w:name="_GoBack"/>
      <w:bookmarkEnd w:id="0"/>
      <w:r w:rsidRPr="000B6E49">
        <w:rPr>
          <w:rFonts w:ascii="Arial" w:hAnsi="Arial" w:cs="Arial" w:hint="cs"/>
          <w:rtl/>
        </w:rPr>
        <w:t xml:space="preserve"> במורן, דני </w:t>
      </w:r>
      <w:r w:rsidRPr="006F6386">
        <w:rPr>
          <w:rFonts w:ascii="Arial" w:hAnsi="Arial" w:cs="Arial" w:hint="cs"/>
          <w:b/>
          <w:bCs/>
          <w:i/>
          <w:iCs/>
          <w:sz w:val="28"/>
          <w:szCs w:val="28"/>
          <w:rtl/>
        </w:rPr>
        <w:t>ניסה / לא ניסה</w:t>
      </w:r>
      <w:r w:rsidRPr="000B6E49">
        <w:rPr>
          <w:rFonts w:ascii="Arial" w:hAnsi="Arial" w:cs="Arial" w:hint="cs"/>
          <w:rtl/>
        </w:rPr>
        <w:t xml:space="preserve"> להתנצל בפי מורן על הפגיעה.</w:t>
      </w:r>
    </w:p>
    <w:p w:rsidR="000B6E49" w:rsidRPr="000B6E49" w:rsidRDefault="000B6E49" w:rsidP="000B6E49">
      <w:pPr>
        <w:pStyle w:val="a3"/>
        <w:numPr>
          <w:ilvl w:val="0"/>
          <w:numId w:val="1"/>
        </w:numPr>
        <w:spacing w:line="360" w:lineRule="auto"/>
        <w:rPr>
          <w:rFonts w:ascii="Arial" w:hAnsi="Arial" w:cs="Arial" w:hint="cs"/>
          <w:rtl/>
        </w:rPr>
      </w:pPr>
      <w:r w:rsidRPr="000B6E49">
        <w:rPr>
          <w:rFonts w:ascii="Arial" w:hAnsi="Arial" w:cs="Arial" w:hint="cs"/>
          <w:rtl/>
        </w:rPr>
        <w:t xml:space="preserve">מהעדויות ששמענו אנו מסיקים כי דני הוא ילד שנוטה </w:t>
      </w:r>
      <w:r w:rsidRPr="006F6386">
        <w:rPr>
          <w:rFonts w:ascii="Arial" w:hAnsi="Arial" w:cs="Arial" w:hint="cs"/>
          <w:b/>
          <w:bCs/>
          <w:i/>
          <w:iCs/>
          <w:sz w:val="28"/>
          <w:szCs w:val="28"/>
          <w:rtl/>
        </w:rPr>
        <w:t>להיות אלים / להימנע מאלימות</w:t>
      </w:r>
      <w:r w:rsidRPr="000B6E49">
        <w:rPr>
          <w:rFonts w:ascii="Arial" w:hAnsi="Arial" w:cs="Arial" w:hint="cs"/>
          <w:rtl/>
        </w:rPr>
        <w:t>.</w:t>
      </w:r>
    </w:p>
    <w:p w:rsidR="000B6E49" w:rsidRPr="000B6E49" w:rsidRDefault="000B6E49" w:rsidP="000B6E49">
      <w:pPr>
        <w:pStyle w:val="a3"/>
        <w:numPr>
          <w:ilvl w:val="0"/>
          <w:numId w:val="1"/>
        </w:numPr>
        <w:spacing w:line="360" w:lineRule="auto"/>
        <w:rPr>
          <w:rFonts w:ascii="Arial" w:hAnsi="Arial" w:cs="Arial" w:hint="cs"/>
          <w:rtl/>
        </w:rPr>
      </w:pPr>
      <w:r w:rsidRPr="000B6E49">
        <w:rPr>
          <w:rFonts w:ascii="Arial" w:hAnsi="Arial" w:cs="Arial" w:hint="cs"/>
          <w:rtl/>
        </w:rPr>
        <w:t xml:space="preserve">מורן </w:t>
      </w:r>
      <w:proofErr w:type="spellStart"/>
      <w:r w:rsidRPr="006F6386">
        <w:rPr>
          <w:rFonts w:ascii="Arial" w:hAnsi="Arial" w:cs="Arial" w:hint="cs"/>
          <w:b/>
          <w:bCs/>
          <w:i/>
          <w:iCs/>
          <w:sz w:val="28"/>
          <w:szCs w:val="28"/>
          <w:rtl/>
        </w:rPr>
        <w:t>היתה</w:t>
      </w:r>
      <w:proofErr w:type="spellEnd"/>
      <w:r w:rsidRPr="006F6386">
        <w:rPr>
          <w:rFonts w:ascii="Arial" w:hAnsi="Arial" w:cs="Arial" w:hint="cs"/>
          <w:b/>
          <w:bCs/>
          <w:i/>
          <w:iCs/>
          <w:sz w:val="28"/>
          <w:szCs w:val="28"/>
          <w:rtl/>
        </w:rPr>
        <w:t xml:space="preserve"> / לא </w:t>
      </w:r>
      <w:proofErr w:type="spellStart"/>
      <w:r w:rsidRPr="006F6386">
        <w:rPr>
          <w:rFonts w:ascii="Arial" w:hAnsi="Arial" w:cs="Arial" w:hint="cs"/>
          <w:b/>
          <w:bCs/>
          <w:i/>
          <w:iCs/>
          <w:sz w:val="28"/>
          <w:szCs w:val="28"/>
          <w:rtl/>
        </w:rPr>
        <w:t>היתה</w:t>
      </w:r>
      <w:proofErr w:type="spellEnd"/>
      <w:r w:rsidRPr="000B6E49">
        <w:rPr>
          <w:rFonts w:ascii="Arial" w:hAnsi="Arial" w:cs="Arial" w:hint="cs"/>
          <w:rtl/>
        </w:rPr>
        <w:t xml:space="preserve"> זו שיזמה את העצומה שקראה להוציא את דני מהכיתה.</w:t>
      </w:r>
    </w:p>
    <w:p w:rsidR="000B6E49" w:rsidRPr="000B6E49" w:rsidRDefault="000B6E49" w:rsidP="000B6E49">
      <w:pPr>
        <w:pStyle w:val="a3"/>
        <w:numPr>
          <w:ilvl w:val="0"/>
          <w:numId w:val="1"/>
        </w:numPr>
        <w:spacing w:line="360" w:lineRule="auto"/>
        <w:rPr>
          <w:rFonts w:ascii="Arial" w:hAnsi="Arial" w:cs="Arial" w:hint="cs"/>
          <w:rtl/>
        </w:rPr>
      </w:pPr>
      <w:r w:rsidRPr="000B6E49">
        <w:rPr>
          <w:rFonts w:ascii="Arial" w:hAnsi="Arial" w:cs="Arial" w:hint="cs"/>
          <w:rtl/>
        </w:rPr>
        <w:t xml:space="preserve">מורן </w:t>
      </w:r>
      <w:proofErr w:type="spellStart"/>
      <w:r w:rsidRPr="006F6386">
        <w:rPr>
          <w:rFonts w:ascii="Arial" w:hAnsi="Arial" w:cs="Arial" w:hint="cs"/>
          <w:b/>
          <w:bCs/>
          <w:i/>
          <w:iCs/>
          <w:sz w:val="28"/>
          <w:szCs w:val="28"/>
          <w:rtl/>
        </w:rPr>
        <w:t>היתה</w:t>
      </w:r>
      <w:proofErr w:type="spellEnd"/>
      <w:r w:rsidRPr="006F6386">
        <w:rPr>
          <w:rFonts w:ascii="Arial" w:hAnsi="Arial" w:cs="Arial" w:hint="cs"/>
          <w:b/>
          <w:bCs/>
          <w:i/>
          <w:iCs/>
          <w:sz w:val="28"/>
          <w:szCs w:val="28"/>
          <w:rtl/>
        </w:rPr>
        <w:t xml:space="preserve"> / לא </w:t>
      </w:r>
      <w:proofErr w:type="spellStart"/>
      <w:r w:rsidRPr="006F6386">
        <w:rPr>
          <w:rFonts w:ascii="Arial" w:hAnsi="Arial" w:cs="Arial" w:hint="cs"/>
          <w:b/>
          <w:bCs/>
          <w:i/>
          <w:iCs/>
          <w:sz w:val="28"/>
          <w:szCs w:val="28"/>
          <w:rtl/>
        </w:rPr>
        <w:t>היתה</w:t>
      </w:r>
      <w:proofErr w:type="spellEnd"/>
      <w:r w:rsidRPr="000B6E49">
        <w:rPr>
          <w:rFonts w:ascii="Arial" w:hAnsi="Arial" w:cs="Arial" w:hint="cs"/>
          <w:rtl/>
        </w:rPr>
        <w:t xml:space="preserve"> זו שיזמה את החרם שהוטל על דני.</w:t>
      </w:r>
    </w:p>
    <w:p w:rsidR="000B6E49" w:rsidRDefault="000B6E49" w:rsidP="000B6E49">
      <w:pPr>
        <w:pStyle w:val="a3"/>
        <w:numPr>
          <w:ilvl w:val="0"/>
          <w:numId w:val="1"/>
        </w:numPr>
        <w:spacing w:line="360" w:lineRule="auto"/>
        <w:rPr>
          <w:rFonts w:ascii="Arial" w:hAnsi="Arial" w:cs="Arial" w:hint="cs"/>
        </w:rPr>
      </w:pPr>
      <w:r w:rsidRPr="000B6E49">
        <w:rPr>
          <w:rFonts w:ascii="Arial" w:hAnsi="Arial" w:cs="Arial" w:hint="cs"/>
          <w:rtl/>
        </w:rPr>
        <w:t xml:space="preserve">מורן </w:t>
      </w:r>
      <w:r w:rsidRPr="006F6386">
        <w:rPr>
          <w:rFonts w:ascii="Arial" w:hAnsi="Arial" w:cs="Arial" w:hint="cs"/>
          <w:b/>
          <w:bCs/>
          <w:i/>
          <w:iCs/>
          <w:sz w:val="28"/>
          <w:szCs w:val="28"/>
          <w:rtl/>
        </w:rPr>
        <w:t>נוהגת / לא נוהגת</w:t>
      </w:r>
      <w:r w:rsidRPr="000B6E49">
        <w:rPr>
          <w:rFonts w:ascii="Arial" w:hAnsi="Arial" w:cs="Arial" w:hint="cs"/>
          <w:rtl/>
        </w:rPr>
        <w:t xml:space="preserve"> להסתכסך עם ילדים אחרים ולריב איתם.</w:t>
      </w:r>
    </w:p>
    <w:p w:rsidR="006F6386" w:rsidRPr="000B6E49" w:rsidRDefault="006F6386" w:rsidP="000B6E49">
      <w:pPr>
        <w:pStyle w:val="a3"/>
        <w:numPr>
          <w:ilvl w:val="0"/>
          <w:numId w:val="1"/>
        </w:numPr>
        <w:spacing w:line="360" w:lineRule="auto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באופן כללי, אנחנו נוטים להאמין יותר לגרסה שהציגו </w:t>
      </w:r>
      <w:r w:rsidRPr="006F6386">
        <w:rPr>
          <w:rFonts w:ascii="Arial" w:hAnsi="Arial" w:cs="Arial" w:hint="cs"/>
          <w:b/>
          <w:bCs/>
          <w:i/>
          <w:iCs/>
          <w:sz w:val="28"/>
          <w:szCs w:val="28"/>
          <w:rtl/>
        </w:rPr>
        <w:t>דני והתביעה / מורן וההגנה</w:t>
      </w:r>
      <w:r>
        <w:rPr>
          <w:rFonts w:ascii="Arial" w:hAnsi="Arial" w:cs="Arial" w:hint="cs"/>
          <w:rtl/>
        </w:rPr>
        <w:t>.</w:t>
      </w:r>
    </w:p>
    <w:p w:rsidR="000B6E49" w:rsidRDefault="000B6E49" w:rsidP="000B6E49">
      <w:pPr>
        <w:spacing w:line="360" w:lineRule="auto"/>
        <w:rPr>
          <w:rFonts w:ascii="Arial" w:hAnsi="Arial" w:cs="Arial" w:hint="cs"/>
          <w:rtl/>
        </w:rPr>
      </w:pPr>
    </w:p>
    <w:p w:rsidR="000B6E49" w:rsidRDefault="000B6E49" w:rsidP="000B6E49">
      <w:pPr>
        <w:spacing w:line="360" w:lineRule="auto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דברים שרצינו להוסיף: ________________________________________________________ </w:t>
      </w:r>
    </w:p>
    <w:p w:rsidR="000B6E49" w:rsidRDefault="000B6E49" w:rsidP="000B6E49">
      <w:pPr>
        <w:spacing w:line="360" w:lineRule="auto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</w:t>
      </w:r>
    </w:p>
    <w:p w:rsidR="000B6E49" w:rsidRDefault="000B6E49" w:rsidP="000B6E49">
      <w:pPr>
        <w:spacing w:line="360" w:lineRule="auto"/>
        <w:rPr>
          <w:rFonts w:ascii="Arial" w:hAnsi="Arial" w:cs="Arial" w:hint="cs"/>
          <w:rtl/>
        </w:rPr>
      </w:pPr>
    </w:p>
    <w:p w:rsidR="000B6E49" w:rsidRDefault="000B6E49" w:rsidP="000B6E49">
      <w:pPr>
        <w:spacing w:line="360" w:lineRule="auto"/>
        <w:rPr>
          <w:rFonts w:ascii="Arial" w:hAnsi="Arial" w:cs="Arial" w:hint="cs"/>
          <w:rtl/>
        </w:rPr>
      </w:pPr>
    </w:p>
    <w:p w:rsidR="000B6E49" w:rsidRDefault="000B6E49" w:rsidP="000B6E49">
      <w:pPr>
        <w:spacing w:line="360" w:lineRule="auto"/>
        <w:rPr>
          <w:rFonts w:hint="cs"/>
          <w:rtl/>
        </w:rPr>
      </w:pPr>
      <w:r>
        <w:rPr>
          <w:rFonts w:ascii="Arial" w:hAnsi="Arial" w:cs="Arial" w:hint="cs"/>
          <w:rtl/>
        </w:rPr>
        <w:t xml:space="preserve">ובעקבות כל אלה, אנו מוצאים את הנאשמת, גב' מורן </w:t>
      </w:r>
      <w:r w:rsidRPr="006F6386">
        <w:rPr>
          <w:rFonts w:ascii="Arial" w:hAnsi="Arial" w:cs="Arial" w:hint="cs"/>
          <w:b/>
          <w:bCs/>
          <w:i/>
          <w:iCs/>
          <w:sz w:val="28"/>
          <w:szCs w:val="28"/>
          <w:rtl/>
        </w:rPr>
        <w:t>אשמה / זכאית</w:t>
      </w:r>
      <w:r>
        <w:rPr>
          <w:rFonts w:ascii="Arial" w:hAnsi="Arial" w:cs="Arial" w:hint="cs"/>
          <w:rtl/>
        </w:rPr>
        <w:t>!</w:t>
      </w:r>
    </w:p>
    <w:p w:rsidR="006F6386" w:rsidRPr="000B6E49" w:rsidRDefault="006F6386" w:rsidP="000B6E49">
      <w:pPr>
        <w:spacing w:line="360" w:lineRule="auto"/>
      </w:pPr>
    </w:p>
    <w:sectPr w:rsidR="006F6386" w:rsidRPr="000B6E49" w:rsidSect="000B6E4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73B41"/>
    <w:multiLevelType w:val="hybridMultilevel"/>
    <w:tmpl w:val="D42C5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49"/>
    <w:rsid w:val="000B6E49"/>
    <w:rsid w:val="006F6386"/>
    <w:rsid w:val="008D7022"/>
    <w:rsid w:val="00A5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49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49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2013-01-09T15:00:00Z</dcterms:created>
  <dcterms:modified xsi:type="dcterms:W3CDTF">2013-01-09T15:17:00Z</dcterms:modified>
</cp:coreProperties>
</file>